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933299" w:rsidRDefault="00933299" w:rsidP="00933299">
      <w:pPr>
        <w:jc w:val="both"/>
        <w:rPr>
          <w:sz w:val="24"/>
          <w:szCs w:val="24"/>
        </w:rPr>
      </w:pPr>
    </w:p>
    <w:p w:rsidR="00933299" w:rsidRDefault="00933299" w:rsidP="00933299">
      <w:pPr>
        <w:jc w:val="both"/>
        <w:rPr>
          <w:sz w:val="24"/>
          <w:szCs w:val="24"/>
        </w:rPr>
      </w:pPr>
    </w:p>
    <w:p w:rsidR="00933299" w:rsidRDefault="00933299" w:rsidP="00933299">
      <w:pPr>
        <w:jc w:val="both"/>
        <w:rPr>
          <w:sz w:val="24"/>
          <w:szCs w:val="24"/>
        </w:rPr>
      </w:pPr>
      <w:r w:rsidRPr="00933299">
        <w:rPr>
          <w:sz w:val="24"/>
          <w:szCs w:val="24"/>
        </w:rPr>
        <w:lastRenderedPageBreak/>
        <w:t>В Комиссию по соблюдению требований к служебному поведению федеральных государственных гражданских служащих Калужского областного суда, районных (городского) судов Калужской области, Калужского гарнизонного военного суда, Арбитражного суда Центрального округа, Арбитражного суда Калужской области и Управления Судебного департамента в Калужской области и урегулированию конфликта интересов</w:t>
      </w:r>
    </w:p>
    <w:p w:rsidR="00933299" w:rsidRPr="00933299" w:rsidRDefault="00933299" w:rsidP="00933299">
      <w:pPr>
        <w:jc w:val="both"/>
        <w:rPr>
          <w:sz w:val="24"/>
          <w:szCs w:val="24"/>
        </w:rPr>
      </w:pP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933299" w:rsidRDefault="00933299" w:rsidP="001D4E6D">
      <w:pPr>
        <w:spacing w:after="600"/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сведенияо доходах</w:t>
      </w:r>
      <w:r w:rsidR="00B46DAD">
        <w:rPr>
          <w:sz w:val="24"/>
          <w:szCs w:val="28"/>
        </w:rPr>
        <w:t>, расходах</w:t>
      </w:r>
      <w:r w:rsidRPr="00874583">
        <w:rPr>
          <w:sz w:val="24"/>
          <w:szCs w:val="28"/>
        </w:rPr>
        <w:t>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28D" w:rsidRDefault="00CA728D" w:rsidP="00FA5B05">
      <w:r>
        <w:separator/>
      </w:r>
    </w:p>
  </w:endnote>
  <w:endnote w:type="continuationSeparator" w:id="1">
    <w:p w:rsidR="00CA728D" w:rsidRDefault="00CA728D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E8E" w:rsidRDefault="00101E8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E8E" w:rsidRDefault="00101E8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E8E" w:rsidRDefault="00101E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28D" w:rsidRDefault="00CA728D" w:rsidP="00FA5B05">
      <w:r>
        <w:separator/>
      </w:r>
    </w:p>
  </w:footnote>
  <w:footnote w:type="continuationSeparator" w:id="1">
    <w:p w:rsidR="00CA728D" w:rsidRDefault="00CA728D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E8E" w:rsidRDefault="00101E8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E8E" w:rsidRDefault="00101E8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C1C8F"/>
    <w:rsid w:val="00101E8E"/>
    <w:rsid w:val="001338A9"/>
    <w:rsid w:val="0014231D"/>
    <w:rsid w:val="0016040A"/>
    <w:rsid w:val="001D4E6D"/>
    <w:rsid w:val="00205B15"/>
    <w:rsid w:val="00300F5D"/>
    <w:rsid w:val="00304865"/>
    <w:rsid w:val="003D035D"/>
    <w:rsid w:val="00424864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933299"/>
    <w:rsid w:val="00A512F9"/>
    <w:rsid w:val="00AA6692"/>
    <w:rsid w:val="00AA75B4"/>
    <w:rsid w:val="00B46DAD"/>
    <w:rsid w:val="00B929F5"/>
    <w:rsid w:val="00C04E9B"/>
    <w:rsid w:val="00CA728D"/>
    <w:rsid w:val="00CB32C7"/>
    <w:rsid w:val="00CC680F"/>
    <w:rsid w:val="00DA0FE1"/>
    <w:rsid w:val="00E513FE"/>
    <w:rsid w:val="00EA2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1623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f10.ovalevach</cp:lastModifiedBy>
  <cp:revision>2</cp:revision>
  <cp:lastPrinted>2013-12-30T09:55:00Z</cp:lastPrinted>
  <dcterms:created xsi:type="dcterms:W3CDTF">2017-08-15T08:59:00Z</dcterms:created>
  <dcterms:modified xsi:type="dcterms:W3CDTF">2017-08-15T08:59:00Z</dcterms:modified>
</cp:coreProperties>
</file>